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85522" w14:textId="77777777" w:rsidR="00F57FB0" w:rsidRDefault="000D0D79" w:rsidP="00F57FB0"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7FB0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F57FB0" w:rsidRPr="00F57FB0">
        <w:rPr>
          <w:rFonts w:ascii="Times New Roman" w:hAnsi="Times New Roman" w:cs="Times New Roman"/>
          <w:b/>
          <w:sz w:val="24"/>
          <w:szCs w:val="24"/>
        </w:rPr>
        <w:t xml:space="preserve">4 </w:t>
      </w:r>
    </w:p>
    <w:p w14:paraId="43A6C853" w14:textId="77777777" w:rsidR="000D0D79" w:rsidRPr="00F57FB0" w:rsidRDefault="00F57FB0" w:rsidP="00F57FB0">
      <w:pPr>
        <w:spacing w:before="120" w:after="120"/>
        <w:jc w:val="right"/>
        <w:rPr>
          <w:b/>
        </w:rPr>
      </w:pPr>
      <w:r w:rsidRPr="00F57FB0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  <w:r w:rsidR="000D0D79" w:rsidRPr="00F57FB0">
        <w:rPr>
          <w:b/>
        </w:rPr>
        <w:t xml:space="preserve"> </w:t>
      </w:r>
    </w:p>
    <w:p w14:paraId="70600339" w14:textId="77777777" w:rsidR="00F57FB0" w:rsidRDefault="00F57FB0" w:rsidP="000D0D79">
      <w:pPr>
        <w:spacing w:before="120" w:after="120"/>
        <w:rPr>
          <w:lang w:val="en-US"/>
        </w:rPr>
      </w:pPr>
    </w:p>
    <w:p w14:paraId="2E689134" w14:textId="77777777" w:rsidR="000D0D79" w:rsidRDefault="000D0D79" w:rsidP="000D0D7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D0D79">
        <w:rPr>
          <w:rFonts w:ascii="Times New Roman" w:hAnsi="Times New Roman" w:cs="Times New Roman"/>
          <w:b/>
          <w:sz w:val="24"/>
          <w:szCs w:val="24"/>
        </w:rPr>
        <w:t xml:space="preserve">Средства, методи и технологии за специализирани </w:t>
      </w:r>
      <w:commentRangeStart w:id="0"/>
      <w:r w:rsidRPr="000D0D79">
        <w:rPr>
          <w:rFonts w:ascii="Times New Roman" w:hAnsi="Times New Roman" w:cs="Times New Roman"/>
          <w:b/>
          <w:sz w:val="24"/>
          <w:szCs w:val="24"/>
        </w:rPr>
        <w:t xml:space="preserve">наблюдения </w:t>
      </w:r>
      <w:commentRangeEnd w:id="0"/>
      <w:r w:rsidR="00DD5391">
        <w:rPr>
          <w:rStyle w:val="CommentReference"/>
        </w:rPr>
        <w:commentReference w:id="0"/>
      </w:r>
      <w:r w:rsidRPr="000D0D79">
        <w:rPr>
          <w:rFonts w:ascii="Times New Roman" w:hAnsi="Times New Roman" w:cs="Times New Roman"/>
          <w:b/>
          <w:sz w:val="24"/>
          <w:szCs w:val="24"/>
        </w:rPr>
        <w:t>за предотвратяване проявата на каламитет и епифитотия и контрол числеността на популациите</w:t>
      </w:r>
    </w:p>
    <w:p w14:paraId="7C973627" w14:textId="77777777" w:rsidR="000D0D79" w:rsidRPr="000D0D79" w:rsidRDefault="000D0D79" w:rsidP="000D0D7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057432" w14:textId="77777777" w:rsidR="000D0D79" w:rsidRPr="000D0D79" w:rsidRDefault="000D0D79" w:rsidP="000D0D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ind w:left="0" w:firstLine="422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</w:pP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Безпилотни летателни системи (самолети, мултироторни и други дистанционно управляеми летателни апарати)</w:t>
      </w:r>
      <w:r w:rsidR="0043192E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,</w:t>
      </w: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снабдени с моно- и мулти-спектрални камери за наблюдение и заснемане на горските територии снабдени със специализиран софтуер; </w:t>
      </w:r>
    </w:p>
    <w:p w14:paraId="7C479015" w14:textId="77777777" w:rsidR="000D0D79" w:rsidRPr="000D0D79" w:rsidRDefault="000D0D79" w:rsidP="000D0D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280" w:afterAutospacing="1" w:line="360" w:lineRule="auto"/>
        <w:ind w:left="0" w:firstLine="422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</w:pP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Безпилотни летателни системи (самолети, мултироторни и други дистанционно управляеми летателни апарати)</w:t>
      </w:r>
      <w:r w:rsidR="0043192E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,</w:t>
      </w:r>
      <w:r w:rsidRPr="000D0D79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 снабдени със специализиран софтуер и GPS системи за прецизно разпръскване на средства за химическа защита на горите.   </w:t>
      </w:r>
    </w:p>
    <w:p w14:paraId="606F6160" w14:textId="77777777" w:rsidR="002127DB" w:rsidRDefault="002127DB"/>
    <w:sectPr w:rsidR="002127DB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Ramadan Birkov" w:date="2018-03-22T17:08:00Z" w:initials="RRB">
    <w:p w14:paraId="4D66AA2E" w14:textId="77777777" w:rsidR="00DD5391" w:rsidRDefault="00DD5391">
      <w:pPr>
        <w:pStyle w:val="CommentText"/>
      </w:pPr>
      <w:r>
        <w:rPr>
          <w:rStyle w:val="CommentReference"/>
        </w:rPr>
        <w:annotationRef/>
      </w:r>
      <w:r>
        <w:t xml:space="preserve">Споменават се наблюдения, но същевременно са снабдени с </w:t>
      </w:r>
      <w:bookmarkStart w:id="1" w:name="_GoBack"/>
      <w:bookmarkEnd w:id="1"/>
      <w:r>
        <w:t>устройства  за разпръскване на пестициди!!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D66AA2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D9A9A" w14:textId="77777777" w:rsidR="00025AD4" w:rsidRDefault="00025AD4" w:rsidP="00A37A77">
      <w:pPr>
        <w:spacing w:after="0" w:line="240" w:lineRule="auto"/>
      </w:pPr>
      <w:r>
        <w:separator/>
      </w:r>
    </w:p>
  </w:endnote>
  <w:endnote w:type="continuationSeparator" w:id="0">
    <w:p w14:paraId="678964BE" w14:textId="77777777" w:rsidR="00025AD4" w:rsidRDefault="00025AD4" w:rsidP="00A37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8923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5B4856" w14:textId="4874D9B2" w:rsidR="00A37A77" w:rsidRDefault="00A37A77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A37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D539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37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A37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D539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37A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2F2DC77" w14:textId="77777777" w:rsidR="00A37A77" w:rsidRDefault="00A37A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62B1E" w14:textId="77777777" w:rsidR="00025AD4" w:rsidRDefault="00025AD4" w:rsidP="00A37A77">
      <w:pPr>
        <w:spacing w:after="0" w:line="240" w:lineRule="auto"/>
      </w:pPr>
      <w:r>
        <w:separator/>
      </w:r>
    </w:p>
  </w:footnote>
  <w:footnote w:type="continuationSeparator" w:id="0">
    <w:p w14:paraId="5EA33228" w14:textId="77777777" w:rsidR="00025AD4" w:rsidRDefault="00025AD4" w:rsidP="00A37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D3B05"/>
    <w:multiLevelType w:val="hybridMultilevel"/>
    <w:tmpl w:val="CF50B240"/>
    <w:lvl w:ilvl="0" w:tplc="FE3A923E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madan Birkov">
    <w15:presenceInfo w15:providerId="None" w15:userId="Ramadan Bir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79"/>
    <w:rsid w:val="00025AD4"/>
    <w:rsid w:val="000D0D79"/>
    <w:rsid w:val="002127DB"/>
    <w:rsid w:val="0043192E"/>
    <w:rsid w:val="00A37A77"/>
    <w:rsid w:val="00DD5391"/>
    <w:rsid w:val="00F5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C827"/>
  <w15:docId w15:val="{88F372FC-CB47-4587-9907-9F0E06C2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D7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7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7A77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A37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A77"/>
    <w:rPr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D53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3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391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3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391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91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4</cp:revision>
  <dcterms:created xsi:type="dcterms:W3CDTF">2018-03-15T12:46:00Z</dcterms:created>
  <dcterms:modified xsi:type="dcterms:W3CDTF">2018-03-22T15:09:00Z</dcterms:modified>
</cp:coreProperties>
</file>